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7B" w:rsidRDefault="00AB537B" w:rsidP="00AB537B">
      <w:pPr>
        <w:pStyle w:val="Tekstpodstawowy"/>
        <w:spacing w:before="10"/>
        <w:ind w:firstLine="0"/>
      </w:pPr>
    </w:p>
    <w:p w:rsidR="00AB537B" w:rsidRDefault="00AB537B" w:rsidP="00AB537B">
      <w:pPr>
        <w:pStyle w:val="Tytu"/>
      </w:pPr>
      <w:r>
        <w:t>REGULAMIN</w:t>
      </w:r>
      <w:r>
        <w:rPr>
          <w:spacing w:val="-14"/>
        </w:rPr>
        <w:t xml:space="preserve"> </w:t>
      </w:r>
      <w:r>
        <w:t>DYŻURÓW</w:t>
      </w:r>
      <w:r>
        <w:rPr>
          <w:spacing w:val="-15"/>
        </w:rPr>
        <w:t xml:space="preserve"> </w:t>
      </w:r>
      <w:r>
        <w:rPr>
          <w:spacing w:val="-2"/>
        </w:rPr>
        <w:t>NAUCZYCIELI</w:t>
      </w:r>
    </w:p>
    <w:p w:rsidR="00AB537B" w:rsidRDefault="00AB537B" w:rsidP="00AB537B">
      <w:pPr>
        <w:pStyle w:val="Tekstpodstawowy"/>
        <w:spacing w:before="42"/>
        <w:ind w:left="1451" w:right="1457" w:firstLine="0"/>
        <w:jc w:val="center"/>
      </w:pPr>
      <w:r>
        <w:t>Szkoły</w:t>
      </w:r>
      <w:r>
        <w:rPr>
          <w:spacing w:val="-13"/>
        </w:rPr>
        <w:t xml:space="preserve"> </w:t>
      </w:r>
      <w:r>
        <w:t>Podstawowej</w:t>
      </w:r>
      <w:r>
        <w:rPr>
          <w:spacing w:val="-5"/>
        </w:rPr>
        <w:t xml:space="preserve"> </w:t>
      </w:r>
      <w:r>
        <w:t>im.</w:t>
      </w:r>
      <w:r>
        <w:rPr>
          <w:spacing w:val="2"/>
        </w:rPr>
        <w:t xml:space="preserve"> </w:t>
      </w:r>
      <w:r>
        <w:t>Św. Jadwigi</w:t>
      </w:r>
      <w:r>
        <w:rPr>
          <w:spacing w:val="-5"/>
        </w:rPr>
        <w:t xml:space="preserve"> </w:t>
      </w:r>
      <w:r>
        <w:t>Królowej</w:t>
      </w:r>
      <w:r>
        <w:rPr>
          <w:spacing w:val="-9"/>
        </w:rPr>
        <w:t xml:space="preserve"> </w:t>
      </w:r>
      <w:r>
        <w:t>Polski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Kornatce</w:t>
      </w:r>
    </w:p>
    <w:p w:rsidR="00AB537B" w:rsidRDefault="00AB537B" w:rsidP="00AB537B">
      <w:pPr>
        <w:pStyle w:val="Tekstpodstawowy"/>
        <w:ind w:firstLine="0"/>
        <w:rPr>
          <w:sz w:val="26"/>
        </w:rPr>
      </w:pPr>
    </w:p>
    <w:p w:rsidR="00AB537B" w:rsidRDefault="00AB537B" w:rsidP="00AB537B">
      <w:pPr>
        <w:pStyle w:val="Tekstpodstawowy"/>
        <w:spacing w:before="7"/>
        <w:ind w:firstLine="0"/>
        <w:rPr>
          <w:sz w:val="22"/>
        </w:rPr>
      </w:pPr>
    </w:p>
    <w:p w:rsidR="00AB537B" w:rsidRDefault="00AB537B" w:rsidP="00AB537B">
      <w:pPr>
        <w:ind w:left="116"/>
      </w:pPr>
      <w:r>
        <w:rPr>
          <w:u w:val="single"/>
        </w:rPr>
        <w:t>Podstawa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Prawna:</w:t>
      </w:r>
    </w:p>
    <w:p w:rsidR="00AB537B" w:rsidRDefault="00AB537B" w:rsidP="00AB537B">
      <w:pPr>
        <w:pStyle w:val="Tekstpodstawowy"/>
        <w:spacing w:before="7"/>
        <w:ind w:firstLine="0"/>
        <w:rPr>
          <w:sz w:val="12"/>
        </w:rPr>
      </w:pPr>
    </w:p>
    <w:p w:rsidR="00AB537B" w:rsidRDefault="00AB537B" w:rsidP="00AB537B">
      <w:pPr>
        <w:spacing w:before="92" w:line="276" w:lineRule="auto"/>
        <w:ind w:left="116" w:right="116"/>
        <w:jc w:val="both"/>
      </w:pPr>
      <w:r>
        <w:t xml:space="preserve">Ustawa z dnia 7 września 1991 r. </w:t>
      </w:r>
      <w:r w:rsidRPr="000C6F7C">
        <w:rPr>
          <w:i/>
        </w:rPr>
        <w:t>o systemie oświaty</w:t>
      </w:r>
      <w:r>
        <w:t xml:space="preserve"> (Dz.U. z 2021 r. poz. 1915),</w:t>
      </w:r>
      <w:r>
        <w:rPr>
          <w:spacing w:val="47"/>
        </w:rPr>
        <w:t xml:space="preserve"> </w:t>
      </w:r>
      <w:r>
        <w:t>Rozporządzenie</w:t>
      </w:r>
      <w:r>
        <w:rPr>
          <w:spacing w:val="40"/>
        </w:rPr>
        <w:t xml:space="preserve">  </w:t>
      </w:r>
      <w:r>
        <w:t>MENiS</w:t>
      </w:r>
      <w:r>
        <w:rPr>
          <w:spacing w:val="48"/>
        </w:rPr>
        <w:t xml:space="preserve">  </w:t>
      </w:r>
      <w:r>
        <w:t>z</w:t>
      </w:r>
      <w:r>
        <w:rPr>
          <w:spacing w:val="48"/>
        </w:rPr>
        <w:t xml:space="preserve">  </w:t>
      </w:r>
      <w:r>
        <w:t>dnia</w:t>
      </w:r>
      <w:r>
        <w:rPr>
          <w:spacing w:val="47"/>
        </w:rPr>
        <w:t xml:space="preserve">  </w:t>
      </w:r>
      <w:r>
        <w:t>31</w:t>
      </w:r>
      <w:r>
        <w:rPr>
          <w:spacing w:val="46"/>
        </w:rPr>
        <w:t xml:space="preserve">  </w:t>
      </w:r>
      <w:r>
        <w:t>grudnia</w:t>
      </w:r>
      <w:r>
        <w:rPr>
          <w:spacing w:val="47"/>
        </w:rPr>
        <w:t xml:space="preserve">  </w:t>
      </w:r>
      <w:r>
        <w:t>2002</w:t>
      </w:r>
      <w:r>
        <w:rPr>
          <w:spacing w:val="40"/>
        </w:rPr>
        <w:t xml:space="preserve">  </w:t>
      </w:r>
      <w:r>
        <w:t>r.</w:t>
      </w:r>
      <w:r>
        <w:rPr>
          <w:spacing w:val="40"/>
        </w:rPr>
        <w:t xml:space="preserve">  </w:t>
      </w:r>
      <w:r w:rsidRPr="000C6F7C">
        <w:rPr>
          <w:i/>
        </w:rPr>
        <w:t>w</w:t>
      </w:r>
      <w:r w:rsidRPr="000C6F7C">
        <w:rPr>
          <w:i/>
          <w:spacing w:val="40"/>
        </w:rPr>
        <w:t xml:space="preserve">  </w:t>
      </w:r>
      <w:r w:rsidRPr="000C6F7C">
        <w:rPr>
          <w:i/>
        </w:rPr>
        <w:t>sprawie</w:t>
      </w:r>
      <w:r w:rsidRPr="000C6F7C">
        <w:rPr>
          <w:i/>
          <w:spacing w:val="40"/>
        </w:rPr>
        <w:t xml:space="preserve">  </w:t>
      </w:r>
      <w:r w:rsidRPr="000C6F7C">
        <w:rPr>
          <w:i/>
        </w:rPr>
        <w:t>bezpieczeństwa</w:t>
      </w:r>
      <w:r w:rsidRPr="000C6F7C">
        <w:rPr>
          <w:i/>
          <w:spacing w:val="40"/>
        </w:rPr>
        <w:t xml:space="preserve"> </w:t>
      </w:r>
      <w:r w:rsidRPr="000C6F7C">
        <w:rPr>
          <w:i/>
        </w:rPr>
        <w:t>i higieny w</w:t>
      </w:r>
      <w:r w:rsidRPr="000C6F7C">
        <w:rPr>
          <w:i/>
          <w:spacing w:val="-5"/>
        </w:rPr>
        <w:t xml:space="preserve"> </w:t>
      </w:r>
      <w:r w:rsidRPr="000C6F7C">
        <w:rPr>
          <w:i/>
        </w:rPr>
        <w:t>publicznych i niepublicznych</w:t>
      </w:r>
      <w:r w:rsidRPr="000C6F7C">
        <w:rPr>
          <w:i/>
          <w:spacing w:val="-4"/>
        </w:rPr>
        <w:t xml:space="preserve"> </w:t>
      </w:r>
      <w:r w:rsidRPr="000C6F7C">
        <w:rPr>
          <w:i/>
        </w:rPr>
        <w:t>szkołach i</w:t>
      </w:r>
      <w:r w:rsidRPr="000C6F7C">
        <w:rPr>
          <w:i/>
          <w:spacing w:val="-3"/>
        </w:rPr>
        <w:t xml:space="preserve"> </w:t>
      </w:r>
      <w:r w:rsidRPr="000C6F7C">
        <w:rPr>
          <w:i/>
        </w:rPr>
        <w:t>placówkach</w:t>
      </w:r>
      <w:r w:rsidRPr="000C6F7C">
        <w:rPr>
          <w:i/>
          <w:spacing w:val="-4"/>
        </w:rPr>
        <w:t xml:space="preserve"> </w:t>
      </w:r>
      <w:r>
        <w:t>(Dz.U. z</w:t>
      </w:r>
      <w:r>
        <w:rPr>
          <w:spacing w:val="-1"/>
        </w:rPr>
        <w:t xml:space="preserve"> </w:t>
      </w:r>
      <w:r>
        <w:t>2003 r. nr 6 poz. 69 ze</w:t>
      </w:r>
      <w:r>
        <w:rPr>
          <w:spacing w:val="-1"/>
        </w:rPr>
        <w:t xml:space="preserve"> </w:t>
      </w:r>
      <w:r>
        <w:t>zm.), Statut Szkoły Podstawowej im. Św. Jadwigi Królowej Polski w Kornatce.</w:t>
      </w:r>
    </w:p>
    <w:p w:rsidR="00AB537B" w:rsidRDefault="00AB537B" w:rsidP="00AB537B">
      <w:pPr>
        <w:pStyle w:val="Tekstpodstawowy"/>
        <w:ind w:firstLine="0"/>
      </w:pPr>
    </w:p>
    <w:p w:rsidR="00AB537B" w:rsidRDefault="00AB537B" w:rsidP="00AB537B">
      <w:pPr>
        <w:pStyle w:val="Tekstpodstawowy"/>
        <w:ind w:firstLine="0"/>
      </w:pPr>
    </w:p>
    <w:p w:rsidR="00AB537B" w:rsidRDefault="00AB537B" w:rsidP="00AB537B">
      <w:pPr>
        <w:pStyle w:val="Akapitzlist"/>
        <w:numPr>
          <w:ilvl w:val="0"/>
          <w:numId w:val="1"/>
        </w:numPr>
        <w:tabs>
          <w:tab w:val="left" w:pos="837"/>
        </w:tabs>
        <w:spacing w:before="166" w:line="276" w:lineRule="auto"/>
        <w:ind w:left="836" w:right="114"/>
        <w:jc w:val="both"/>
        <w:rPr>
          <w:sz w:val="24"/>
        </w:rPr>
      </w:pPr>
      <w:r>
        <w:rPr>
          <w:sz w:val="24"/>
        </w:rPr>
        <w:t>Dyżur rozpoczyna się o godzinie określonej w harmonogramie dyżurów i obejmuje wszystkie przerwy międzylekcyjne do zakończenia zajęć w szkole.</w:t>
      </w:r>
    </w:p>
    <w:p w:rsidR="00AB537B" w:rsidRDefault="00AB537B" w:rsidP="00AB537B">
      <w:pPr>
        <w:pStyle w:val="Akapitzlist"/>
        <w:numPr>
          <w:ilvl w:val="0"/>
          <w:numId w:val="1"/>
        </w:numPr>
        <w:tabs>
          <w:tab w:val="left" w:pos="837"/>
        </w:tabs>
        <w:spacing w:before="5"/>
        <w:jc w:val="both"/>
        <w:rPr>
          <w:sz w:val="24"/>
        </w:rPr>
      </w:pPr>
      <w:r>
        <w:rPr>
          <w:sz w:val="24"/>
        </w:rPr>
        <w:t>Harmonogram</w:t>
      </w:r>
      <w:r>
        <w:rPr>
          <w:spacing w:val="-15"/>
          <w:sz w:val="24"/>
        </w:rPr>
        <w:t xml:space="preserve"> </w:t>
      </w:r>
      <w:r>
        <w:rPr>
          <w:sz w:val="24"/>
        </w:rPr>
        <w:t>dyżurów</w:t>
      </w:r>
      <w:r>
        <w:rPr>
          <w:spacing w:val="-11"/>
          <w:sz w:val="24"/>
        </w:rPr>
        <w:t xml:space="preserve"> </w:t>
      </w:r>
      <w:r>
        <w:rPr>
          <w:sz w:val="24"/>
        </w:rPr>
        <w:t>układa</w:t>
      </w:r>
      <w:r>
        <w:rPr>
          <w:spacing w:val="-10"/>
          <w:sz w:val="24"/>
        </w:rPr>
        <w:t xml:space="preserve"> </w:t>
      </w:r>
      <w:r>
        <w:rPr>
          <w:sz w:val="24"/>
        </w:rPr>
        <w:t>dyrektor</w:t>
      </w:r>
      <w:r>
        <w:rPr>
          <w:spacing w:val="-12"/>
          <w:sz w:val="24"/>
        </w:rPr>
        <w:t xml:space="preserve"> </w:t>
      </w:r>
      <w:r>
        <w:rPr>
          <w:sz w:val="24"/>
        </w:rPr>
        <w:t>szkoły</w:t>
      </w:r>
      <w:r>
        <w:rPr>
          <w:spacing w:val="-13"/>
          <w:sz w:val="24"/>
        </w:rPr>
        <w:t xml:space="preserve"> </w:t>
      </w:r>
      <w:r>
        <w:rPr>
          <w:sz w:val="24"/>
        </w:rPr>
        <w:t>lub</w:t>
      </w:r>
      <w:r>
        <w:rPr>
          <w:spacing w:val="-10"/>
          <w:sz w:val="24"/>
        </w:rPr>
        <w:t xml:space="preserve"> </w:t>
      </w:r>
      <w:r>
        <w:rPr>
          <w:sz w:val="24"/>
        </w:rPr>
        <w:t>inna</w:t>
      </w:r>
      <w:r>
        <w:rPr>
          <w:spacing w:val="-10"/>
          <w:sz w:val="24"/>
        </w:rPr>
        <w:t xml:space="preserve"> </w:t>
      </w:r>
      <w:r>
        <w:rPr>
          <w:sz w:val="24"/>
        </w:rPr>
        <w:t>wskazana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osoba.</w:t>
      </w:r>
    </w:p>
    <w:p w:rsidR="00AB537B" w:rsidRDefault="00AB537B" w:rsidP="00AB537B">
      <w:pPr>
        <w:pStyle w:val="Akapitzlist"/>
        <w:numPr>
          <w:ilvl w:val="0"/>
          <w:numId w:val="1"/>
        </w:numPr>
        <w:tabs>
          <w:tab w:val="left" w:pos="837"/>
        </w:tabs>
        <w:spacing w:before="40" w:line="276" w:lineRule="auto"/>
        <w:ind w:left="836" w:right="119"/>
        <w:jc w:val="both"/>
        <w:rPr>
          <w:sz w:val="24"/>
        </w:rPr>
      </w:pPr>
      <w:r>
        <w:rPr>
          <w:sz w:val="24"/>
        </w:rPr>
        <w:t>Nauczyciel</w:t>
      </w:r>
      <w:r>
        <w:rPr>
          <w:spacing w:val="40"/>
          <w:sz w:val="24"/>
        </w:rPr>
        <w:t xml:space="preserve">  </w:t>
      </w:r>
      <w:r>
        <w:rPr>
          <w:sz w:val="24"/>
        </w:rPr>
        <w:t>pełni</w:t>
      </w:r>
      <w:r>
        <w:rPr>
          <w:spacing w:val="40"/>
          <w:sz w:val="24"/>
        </w:rPr>
        <w:t xml:space="preserve">  </w:t>
      </w:r>
      <w:r>
        <w:rPr>
          <w:sz w:val="24"/>
        </w:rPr>
        <w:t>dyżur</w:t>
      </w:r>
      <w:r>
        <w:rPr>
          <w:spacing w:val="51"/>
          <w:sz w:val="24"/>
        </w:rPr>
        <w:t xml:space="preserve">  </w:t>
      </w:r>
      <w:r>
        <w:rPr>
          <w:sz w:val="24"/>
        </w:rPr>
        <w:t>zgodnie</w:t>
      </w:r>
      <w:r>
        <w:rPr>
          <w:spacing w:val="40"/>
          <w:sz w:val="24"/>
        </w:rPr>
        <w:t xml:space="preserve">  </w:t>
      </w:r>
      <w:r>
        <w:rPr>
          <w:sz w:val="24"/>
        </w:rPr>
        <w:t>z</w:t>
      </w:r>
      <w:r>
        <w:rPr>
          <w:spacing w:val="40"/>
          <w:sz w:val="24"/>
        </w:rPr>
        <w:t xml:space="preserve">  </w:t>
      </w:r>
      <w:r>
        <w:rPr>
          <w:sz w:val="24"/>
        </w:rPr>
        <w:t>tygodniowym</w:t>
      </w:r>
      <w:r>
        <w:rPr>
          <w:spacing w:val="40"/>
          <w:sz w:val="24"/>
        </w:rPr>
        <w:t xml:space="preserve">  </w:t>
      </w:r>
      <w:r>
        <w:rPr>
          <w:sz w:val="24"/>
        </w:rPr>
        <w:t>harmonogramem</w:t>
      </w:r>
      <w:r>
        <w:rPr>
          <w:spacing w:val="40"/>
          <w:sz w:val="24"/>
        </w:rPr>
        <w:t xml:space="preserve">  </w:t>
      </w:r>
      <w:r>
        <w:rPr>
          <w:sz w:val="24"/>
        </w:rPr>
        <w:t>dyżurów</w:t>
      </w:r>
      <w:r>
        <w:rPr>
          <w:spacing w:val="80"/>
          <w:sz w:val="24"/>
        </w:rPr>
        <w:t xml:space="preserve"> </w:t>
      </w:r>
      <w:r>
        <w:rPr>
          <w:sz w:val="24"/>
        </w:rPr>
        <w:t>i bieżącymi zastępstwami uwzględniającymi nieobecności nauczycieli dyżurujących.</w:t>
      </w:r>
    </w:p>
    <w:p w:rsidR="00AB537B" w:rsidRPr="00AB537B" w:rsidRDefault="00AB537B" w:rsidP="00AB537B">
      <w:pPr>
        <w:pStyle w:val="Akapitzlist"/>
        <w:numPr>
          <w:ilvl w:val="0"/>
          <w:numId w:val="1"/>
        </w:numPr>
        <w:tabs>
          <w:tab w:val="left" w:pos="837"/>
        </w:tabs>
        <w:spacing w:line="276" w:lineRule="auto"/>
        <w:ind w:left="836" w:right="109"/>
        <w:jc w:val="both"/>
        <w:rPr>
          <w:sz w:val="24"/>
        </w:rPr>
      </w:pPr>
      <w:r w:rsidRPr="00AB537B">
        <w:rPr>
          <w:sz w:val="24"/>
        </w:rPr>
        <w:t>Harmonogram dyżurów jest wyw</w:t>
      </w:r>
      <w:r>
        <w:rPr>
          <w:sz w:val="24"/>
        </w:rPr>
        <w:t>ieszony w pokoju nauczycielskim i umieszczony w folderze w OneDrive.</w:t>
      </w:r>
    </w:p>
    <w:p w:rsidR="00AB537B" w:rsidRDefault="00AB537B" w:rsidP="00AB537B">
      <w:pPr>
        <w:pStyle w:val="Akapitzlist"/>
        <w:numPr>
          <w:ilvl w:val="0"/>
          <w:numId w:val="1"/>
        </w:numPr>
        <w:tabs>
          <w:tab w:val="left" w:pos="837"/>
        </w:tabs>
        <w:spacing w:line="276" w:lineRule="auto"/>
        <w:ind w:left="836" w:right="109"/>
        <w:jc w:val="both"/>
        <w:rPr>
          <w:sz w:val="24"/>
        </w:rPr>
      </w:pPr>
      <w:r w:rsidRPr="00AB537B">
        <w:rPr>
          <w:sz w:val="24"/>
        </w:rPr>
        <w:t>Czas trwania dyżurów jest proporcjonalny do ilości godzin dydaktycznych poszczególnych nauczycieli.</w:t>
      </w:r>
    </w:p>
    <w:p w:rsidR="00AB537B" w:rsidRDefault="00AB537B" w:rsidP="00AB537B">
      <w:pPr>
        <w:pStyle w:val="Akapitzlist"/>
        <w:numPr>
          <w:ilvl w:val="0"/>
          <w:numId w:val="1"/>
        </w:numPr>
        <w:tabs>
          <w:tab w:val="left" w:pos="837"/>
        </w:tabs>
        <w:spacing w:line="276" w:lineRule="auto"/>
        <w:ind w:left="836" w:right="117"/>
        <w:jc w:val="both"/>
        <w:rPr>
          <w:sz w:val="24"/>
        </w:rPr>
      </w:pPr>
      <w:r>
        <w:rPr>
          <w:sz w:val="24"/>
        </w:rPr>
        <w:t>Nauczyciel pełniący dyżur ponosi pełną odpowiedzialność za bezpieczeństwo</w:t>
      </w:r>
      <w:r>
        <w:rPr>
          <w:spacing w:val="80"/>
          <w:sz w:val="24"/>
        </w:rPr>
        <w:t xml:space="preserve"> </w:t>
      </w:r>
      <w:r>
        <w:rPr>
          <w:sz w:val="24"/>
        </w:rPr>
        <w:t>uczniów</w:t>
      </w:r>
      <w:r>
        <w:rPr>
          <w:spacing w:val="40"/>
          <w:sz w:val="24"/>
        </w:rPr>
        <w:t xml:space="preserve"> </w:t>
      </w:r>
      <w:r>
        <w:rPr>
          <w:sz w:val="24"/>
        </w:rPr>
        <w:t>w obszarze dyżurowania.</w:t>
      </w:r>
    </w:p>
    <w:p w:rsidR="00AB537B" w:rsidRDefault="00AB537B" w:rsidP="00AB537B">
      <w:pPr>
        <w:pStyle w:val="Akapitzlist"/>
        <w:numPr>
          <w:ilvl w:val="0"/>
          <w:numId w:val="1"/>
        </w:numPr>
        <w:tabs>
          <w:tab w:val="left" w:pos="837"/>
        </w:tabs>
        <w:spacing w:line="275" w:lineRule="exact"/>
        <w:jc w:val="both"/>
        <w:rPr>
          <w:sz w:val="24"/>
        </w:rPr>
      </w:pP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dyżurującego </w:t>
      </w:r>
      <w:r>
        <w:rPr>
          <w:spacing w:val="-2"/>
          <w:sz w:val="24"/>
        </w:rPr>
        <w:t>należy:</w:t>
      </w:r>
    </w:p>
    <w:p w:rsidR="00AB537B" w:rsidRDefault="00AB537B" w:rsidP="00AB537B">
      <w:pPr>
        <w:pStyle w:val="Akapitzlist"/>
        <w:numPr>
          <w:ilvl w:val="1"/>
          <w:numId w:val="1"/>
        </w:numPr>
        <w:tabs>
          <w:tab w:val="left" w:pos="1558"/>
        </w:tabs>
        <w:spacing w:before="30"/>
        <w:ind w:hanging="362"/>
        <w:rPr>
          <w:sz w:val="24"/>
        </w:rPr>
      </w:pPr>
      <w:r>
        <w:rPr>
          <w:sz w:val="24"/>
        </w:rPr>
        <w:t>zapewnienie</w:t>
      </w:r>
      <w:r>
        <w:rPr>
          <w:spacing w:val="-4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uczniom,</w:t>
      </w:r>
    </w:p>
    <w:p w:rsidR="00AB537B" w:rsidRDefault="00AB537B" w:rsidP="00AB537B">
      <w:pPr>
        <w:pStyle w:val="Akapitzlist"/>
        <w:numPr>
          <w:ilvl w:val="1"/>
          <w:numId w:val="1"/>
        </w:numPr>
        <w:tabs>
          <w:tab w:val="left" w:pos="1558"/>
          <w:tab w:val="left" w:pos="3444"/>
          <w:tab w:val="left" w:pos="5170"/>
          <w:tab w:val="left" w:pos="6484"/>
          <w:tab w:val="left" w:pos="7894"/>
        </w:tabs>
        <w:spacing w:before="45" w:line="276" w:lineRule="auto"/>
        <w:ind w:right="124"/>
        <w:rPr>
          <w:sz w:val="24"/>
        </w:rPr>
      </w:pPr>
      <w:r>
        <w:rPr>
          <w:spacing w:val="-2"/>
          <w:sz w:val="24"/>
        </w:rPr>
        <w:t>przeciwdziałanie</w:t>
      </w:r>
      <w:r>
        <w:rPr>
          <w:sz w:val="24"/>
        </w:rPr>
        <w:tab/>
      </w:r>
      <w:r>
        <w:rPr>
          <w:spacing w:val="-2"/>
          <w:sz w:val="24"/>
        </w:rPr>
        <w:t>niekulturalnym</w:t>
      </w:r>
      <w:r>
        <w:rPr>
          <w:sz w:val="24"/>
        </w:rPr>
        <w:tab/>
      </w:r>
      <w:r>
        <w:rPr>
          <w:spacing w:val="-2"/>
          <w:sz w:val="24"/>
        </w:rPr>
        <w:t>postawom,</w:t>
      </w:r>
      <w:r>
        <w:rPr>
          <w:sz w:val="24"/>
        </w:rPr>
        <w:tab/>
      </w:r>
      <w:r>
        <w:rPr>
          <w:spacing w:val="-2"/>
          <w:sz w:val="24"/>
        </w:rPr>
        <w:t>wulgarnym,</w:t>
      </w:r>
      <w:r>
        <w:rPr>
          <w:sz w:val="24"/>
        </w:rPr>
        <w:tab/>
      </w:r>
      <w:r>
        <w:rPr>
          <w:spacing w:val="-2"/>
          <w:sz w:val="24"/>
        </w:rPr>
        <w:t xml:space="preserve">agresywnym, </w:t>
      </w:r>
      <w:r>
        <w:rPr>
          <w:sz w:val="24"/>
        </w:rPr>
        <w:t>zagrażającym bezpieczeństwu uczniów,</w:t>
      </w:r>
    </w:p>
    <w:p w:rsidR="00AB537B" w:rsidRDefault="00AB537B" w:rsidP="00AB537B">
      <w:pPr>
        <w:pStyle w:val="Akapitzlist"/>
        <w:numPr>
          <w:ilvl w:val="1"/>
          <w:numId w:val="1"/>
        </w:numPr>
        <w:tabs>
          <w:tab w:val="left" w:pos="1558"/>
        </w:tabs>
        <w:spacing w:line="275" w:lineRule="exact"/>
        <w:ind w:hanging="362"/>
        <w:rPr>
          <w:sz w:val="24"/>
        </w:rPr>
      </w:pPr>
      <w:r>
        <w:rPr>
          <w:sz w:val="24"/>
        </w:rPr>
        <w:t>niedopuszczenie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biegania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krzyków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korytarzach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szkolnych,</w:t>
      </w:r>
    </w:p>
    <w:p w:rsidR="00AB537B" w:rsidRDefault="00AB537B" w:rsidP="00AB537B">
      <w:pPr>
        <w:pStyle w:val="Akapitzlist"/>
        <w:numPr>
          <w:ilvl w:val="1"/>
          <w:numId w:val="1"/>
        </w:numPr>
        <w:tabs>
          <w:tab w:val="left" w:pos="1558"/>
          <w:tab w:val="left" w:pos="3168"/>
          <w:tab w:val="left" w:pos="4940"/>
          <w:tab w:val="left" w:pos="6744"/>
          <w:tab w:val="left" w:pos="7401"/>
          <w:tab w:val="left" w:pos="7799"/>
        </w:tabs>
        <w:spacing w:before="41" w:line="276" w:lineRule="auto"/>
        <w:ind w:right="116"/>
        <w:rPr>
          <w:sz w:val="24"/>
        </w:rPr>
      </w:pPr>
      <w:r>
        <w:rPr>
          <w:spacing w:val="-2"/>
          <w:sz w:val="24"/>
        </w:rPr>
        <w:t>informowanie</w:t>
      </w:r>
      <w:r>
        <w:rPr>
          <w:sz w:val="24"/>
        </w:rPr>
        <w:tab/>
      </w:r>
      <w:r>
        <w:rPr>
          <w:spacing w:val="-2"/>
          <w:sz w:val="24"/>
        </w:rPr>
        <w:t>wychowawców</w:t>
      </w:r>
      <w:r>
        <w:rPr>
          <w:sz w:val="24"/>
        </w:rPr>
        <w:tab/>
      </w:r>
      <w:r>
        <w:rPr>
          <w:spacing w:val="-2"/>
          <w:sz w:val="24"/>
        </w:rPr>
        <w:t>poszczególnych</w:t>
      </w:r>
      <w:r>
        <w:rPr>
          <w:sz w:val="24"/>
        </w:rPr>
        <w:tab/>
      </w:r>
      <w:r>
        <w:rPr>
          <w:spacing w:val="-4"/>
          <w:sz w:val="24"/>
        </w:rPr>
        <w:t>klas</w:t>
      </w:r>
      <w:r>
        <w:rPr>
          <w:sz w:val="24"/>
        </w:rPr>
        <w:tab/>
      </w:r>
      <w:r>
        <w:rPr>
          <w:spacing w:val="-10"/>
          <w:sz w:val="24"/>
        </w:rPr>
        <w:t>o</w:t>
      </w:r>
      <w:r>
        <w:rPr>
          <w:sz w:val="24"/>
        </w:rPr>
        <w:tab/>
      </w:r>
      <w:r>
        <w:rPr>
          <w:spacing w:val="-2"/>
          <w:sz w:val="24"/>
        </w:rPr>
        <w:t xml:space="preserve">niestosownym </w:t>
      </w:r>
      <w:r>
        <w:rPr>
          <w:sz w:val="24"/>
        </w:rPr>
        <w:t>zachowaniu ich uczniów,</w:t>
      </w:r>
    </w:p>
    <w:p w:rsidR="00AB537B" w:rsidRDefault="00AB537B" w:rsidP="00AB537B">
      <w:pPr>
        <w:pStyle w:val="Akapitzlist"/>
        <w:numPr>
          <w:ilvl w:val="1"/>
          <w:numId w:val="1"/>
        </w:numPr>
        <w:tabs>
          <w:tab w:val="left" w:pos="1558"/>
        </w:tabs>
        <w:spacing w:line="275" w:lineRule="exact"/>
        <w:ind w:hanging="362"/>
        <w:rPr>
          <w:sz w:val="24"/>
        </w:rPr>
      </w:pPr>
      <w:r>
        <w:rPr>
          <w:sz w:val="24"/>
        </w:rPr>
        <w:t>realizowanie</w:t>
      </w:r>
      <w:r>
        <w:rPr>
          <w:spacing w:val="-6"/>
          <w:sz w:val="24"/>
        </w:rPr>
        <w:t xml:space="preserve"> </w:t>
      </w:r>
      <w:r>
        <w:rPr>
          <w:sz w:val="24"/>
        </w:rPr>
        <w:t>zarządzeń</w:t>
      </w:r>
      <w:r>
        <w:rPr>
          <w:spacing w:val="-7"/>
          <w:sz w:val="24"/>
        </w:rPr>
        <w:t xml:space="preserve"> </w:t>
      </w:r>
      <w:r>
        <w:rPr>
          <w:sz w:val="24"/>
        </w:rPr>
        <w:t>porządkowych</w:t>
      </w:r>
      <w:r>
        <w:rPr>
          <w:spacing w:val="-7"/>
          <w:sz w:val="24"/>
        </w:rPr>
        <w:t xml:space="preserve"> </w:t>
      </w:r>
      <w:r>
        <w:rPr>
          <w:sz w:val="24"/>
        </w:rPr>
        <w:t>dyrektora</w:t>
      </w:r>
      <w:r>
        <w:rPr>
          <w:spacing w:val="-4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7"/>
          <w:sz w:val="24"/>
        </w:rPr>
        <w:t xml:space="preserve"> </w:t>
      </w:r>
      <w:r>
        <w:rPr>
          <w:sz w:val="24"/>
        </w:rPr>
        <w:t>ogółu</w:t>
      </w:r>
      <w:r>
        <w:rPr>
          <w:spacing w:val="-2"/>
          <w:sz w:val="24"/>
        </w:rPr>
        <w:t xml:space="preserve"> uczniów,</w:t>
      </w:r>
    </w:p>
    <w:p w:rsidR="00AB537B" w:rsidRDefault="00AB537B" w:rsidP="00AB537B">
      <w:pPr>
        <w:pStyle w:val="Akapitzlist"/>
        <w:numPr>
          <w:ilvl w:val="1"/>
          <w:numId w:val="1"/>
        </w:numPr>
        <w:tabs>
          <w:tab w:val="left" w:pos="1558"/>
        </w:tabs>
        <w:spacing w:before="41" w:line="276" w:lineRule="auto"/>
        <w:ind w:right="121"/>
        <w:jc w:val="both"/>
        <w:rPr>
          <w:sz w:val="24"/>
        </w:rPr>
      </w:pPr>
      <w:r>
        <w:rPr>
          <w:sz w:val="24"/>
        </w:rPr>
        <w:t>swoją aktywną i czynną postawą nauczyciel powinien zapewnić bezpieczeństwo wszystkim uczniom na obszarze w obszarze dyżurowania,</w:t>
      </w:r>
    </w:p>
    <w:p w:rsidR="00AB537B" w:rsidRDefault="00AB537B" w:rsidP="00AB537B">
      <w:pPr>
        <w:pStyle w:val="Akapitzlist"/>
        <w:numPr>
          <w:ilvl w:val="1"/>
          <w:numId w:val="1"/>
        </w:numPr>
        <w:tabs>
          <w:tab w:val="left" w:pos="1558"/>
        </w:tabs>
        <w:spacing w:before="3" w:line="276" w:lineRule="auto"/>
        <w:ind w:right="114"/>
        <w:jc w:val="both"/>
        <w:rPr>
          <w:sz w:val="24"/>
        </w:rPr>
      </w:pPr>
      <w:r>
        <w:rPr>
          <w:sz w:val="24"/>
        </w:rPr>
        <w:t>nauczyciel w miarę możliwości zaczyna dyżur punktualnie, przy uwzględnieniu</w:t>
      </w:r>
      <w:r>
        <w:rPr>
          <w:spacing w:val="58"/>
          <w:sz w:val="24"/>
        </w:rPr>
        <w:t xml:space="preserve">  </w:t>
      </w:r>
      <w:r>
        <w:rPr>
          <w:sz w:val="24"/>
        </w:rPr>
        <w:t>czasu</w:t>
      </w:r>
      <w:r>
        <w:rPr>
          <w:spacing w:val="56"/>
          <w:sz w:val="24"/>
        </w:rPr>
        <w:t xml:space="preserve">  </w:t>
      </w:r>
      <w:r>
        <w:rPr>
          <w:sz w:val="24"/>
        </w:rPr>
        <w:t>potrzebnego</w:t>
      </w:r>
      <w:r>
        <w:rPr>
          <w:spacing w:val="58"/>
          <w:sz w:val="24"/>
        </w:rPr>
        <w:t xml:space="preserve">  </w:t>
      </w:r>
      <w:r>
        <w:rPr>
          <w:sz w:val="24"/>
        </w:rPr>
        <w:t>na</w:t>
      </w:r>
      <w:r>
        <w:rPr>
          <w:spacing w:val="60"/>
          <w:sz w:val="24"/>
        </w:rPr>
        <w:t xml:space="preserve">  </w:t>
      </w:r>
      <w:r>
        <w:rPr>
          <w:sz w:val="24"/>
        </w:rPr>
        <w:t>niezbędne</w:t>
      </w:r>
      <w:r>
        <w:rPr>
          <w:spacing w:val="58"/>
          <w:sz w:val="24"/>
        </w:rPr>
        <w:t xml:space="preserve">  </w:t>
      </w:r>
      <w:r>
        <w:rPr>
          <w:sz w:val="24"/>
        </w:rPr>
        <w:t>czynności</w:t>
      </w:r>
      <w:r>
        <w:rPr>
          <w:spacing w:val="40"/>
          <w:sz w:val="24"/>
        </w:rPr>
        <w:t xml:space="preserve">  </w:t>
      </w:r>
      <w:r>
        <w:rPr>
          <w:sz w:val="24"/>
        </w:rPr>
        <w:t>związane z zakończeniem lekcji i dojście na miejsce dyżuru.</w:t>
      </w:r>
    </w:p>
    <w:p w:rsidR="00AB537B" w:rsidRDefault="00AB537B" w:rsidP="00AB537B">
      <w:pPr>
        <w:spacing w:line="276" w:lineRule="auto"/>
        <w:jc w:val="both"/>
        <w:rPr>
          <w:sz w:val="24"/>
        </w:rPr>
        <w:sectPr w:rsidR="00AB537B" w:rsidSect="00AB537B">
          <w:footerReference w:type="default" r:id="rId7"/>
          <w:pgSz w:w="11910" w:h="16840"/>
          <w:pgMar w:top="1380" w:right="1300" w:bottom="1180" w:left="1300" w:header="0" w:footer="998" w:gutter="0"/>
          <w:pgNumType w:start="1"/>
          <w:cols w:space="708"/>
        </w:sectPr>
      </w:pPr>
    </w:p>
    <w:p w:rsidR="00AB537B" w:rsidRDefault="00AB537B" w:rsidP="00AB537B">
      <w:pPr>
        <w:pStyle w:val="Akapitzlist"/>
        <w:numPr>
          <w:ilvl w:val="0"/>
          <w:numId w:val="1"/>
        </w:numPr>
        <w:tabs>
          <w:tab w:val="left" w:pos="837"/>
          <w:tab w:val="left" w:pos="7487"/>
        </w:tabs>
        <w:spacing w:before="70" w:line="276" w:lineRule="auto"/>
        <w:ind w:left="836" w:right="116"/>
        <w:rPr>
          <w:sz w:val="24"/>
        </w:rPr>
      </w:pPr>
      <w:r>
        <w:rPr>
          <w:sz w:val="24"/>
        </w:rPr>
        <w:lastRenderedPageBreak/>
        <w:t>Nieusprawiedliwiona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niezgłoszona</w:t>
      </w:r>
      <w:r>
        <w:rPr>
          <w:spacing w:val="80"/>
          <w:sz w:val="24"/>
        </w:rPr>
        <w:t xml:space="preserve"> </w:t>
      </w:r>
      <w:r>
        <w:rPr>
          <w:sz w:val="24"/>
        </w:rPr>
        <w:t>nieobecność</w:t>
      </w:r>
      <w:r>
        <w:rPr>
          <w:spacing w:val="80"/>
          <w:sz w:val="24"/>
        </w:rPr>
        <w:t xml:space="preserve"> </w:t>
      </w:r>
      <w:r>
        <w:rPr>
          <w:sz w:val="24"/>
        </w:rPr>
        <w:t>nauczyciela na</w:t>
      </w:r>
      <w:r>
        <w:rPr>
          <w:spacing w:val="80"/>
          <w:sz w:val="24"/>
        </w:rPr>
        <w:t xml:space="preserve"> </w:t>
      </w:r>
      <w:r>
        <w:rPr>
          <w:sz w:val="24"/>
        </w:rPr>
        <w:t>dyżurze</w:t>
      </w:r>
      <w:r>
        <w:rPr>
          <w:spacing w:val="116"/>
          <w:sz w:val="24"/>
        </w:rPr>
        <w:t xml:space="preserve"> </w:t>
      </w:r>
      <w:r>
        <w:rPr>
          <w:sz w:val="24"/>
        </w:rPr>
        <w:t>jest naruszeniem przepisów BHP.</w:t>
      </w:r>
    </w:p>
    <w:p w:rsidR="00AB537B" w:rsidRDefault="00AB537B" w:rsidP="00AB537B">
      <w:pPr>
        <w:pStyle w:val="Akapitzlist"/>
        <w:numPr>
          <w:ilvl w:val="0"/>
          <w:numId w:val="1"/>
        </w:numPr>
        <w:tabs>
          <w:tab w:val="left" w:pos="837"/>
        </w:tabs>
        <w:spacing w:line="280" w:lineRule="auto"/>
        <w:ind w:left="836" w:right="119"/>
        <w:rPr>
          <w:sz w:val="24"/>
        </w:rPr>
      </w:pPr>
      <w:r>
        <w:rPr>
          <w:sz w:val="24"/>
        </w:rPr>
        <w:t>Nauczyciel</w:t>
      </w:r>
      <w:r>
        <w:rPr>
          <w:spacing w:val="28"/>
          <w:sz w:val="24"/>
        </w:rPr>
        <w:t xml:space="preserve"> </w:t>
      </w:r>
      <w:r>
        <w:rPr>
          <w:sz w:val="24"/>
        </w:rPr>
        <w:t>nie</w:t>
      </w:r>
      <w:r>
        <w:rPr>
          <w:spacing w:val="36"/>
          <w:sz w:val="24"/>
        </w:rPr>
        <w:t xml:space="preserve"> </w:t>
      </w:r>
      <w:r>
        <w:rPr>
          <w:sz w:val="24"/>
        </w:rPr>
        <w:t>może</w:t>
      </w:r>
      <w:r>
        <w:rPr>
          <w:spacing w:val="27"/>
          <w:sz w:val="24"/>
        </w:rPr>
        <w:t xml:space="preserve"> </w:t>
      </w:r>
      <w:r>
        <w:rPr>
          <w:sz w:val="24"/>
        </w:rPr>
        <w:t>pod</w:t>
      </w:r>
      <w:r>
        <w:rPr>
          <w:spacing w:val="27"/>
          <w:sz w:val="24"/>
        </w:rPr>
        <w:t xml:space="preserve"> </w:t>
      </w:r>
      <w:r>
        <w:rPr>
          <w:sz w:val="24"/>
        </w:rPr>
        <w:t>żadnym</w:t>
      </w:r>
      <w:r>
        <w:rPr>
          <w:spacing w:val="23"/>
          <w:sz w:val="24"/>
        </w:rPr>
        <w:t xml:space="preserve"> </w:t>
      </w:r>
      <w:r>
        <w:rPr>
          <w:sz w:val="24"/>
        </w:rPr>
        <w:t>pozorem</w:t>
      </w:r>
      <w:r>
        <w:rPr>
          <w:spacing w:val="23"/>
          <w:sz w:val="24"/>
        </w:rPr>
        <w:t xml:space="preserve"> </w:t>
      </w:r>
      <w:r>
        <w:rPr>
          <w:sz w:val="24"/>
        </w:rPr>
        <w:t>zejść</w:t>
      </w:r>
      <w:r>
        <w:rPr>
          <w:spacing w:val="31"/>
          <w:sz w:val="24"/>
        </w:rPr>
        <w:t xml:space="preserve"> </w:t>
      </w:r>
      <w:r>
        <w:rPr>
          <w:sz w:val="24"/>
        </w:rPr>
        <w:t>z</w:t>
      </w:r>
      <w:r>
        <w:rPr>
          <w:spacing w:val="27"/>
          <w:sz w:val="24"/>
        </w:rPr>
        <w:t xml:space="preserve"> </w:t>
      </w:r>
      <w:r>
        <w:rPr>
          <w:sz w:val="24"/>
        </w:rPr>
        <w:t>dyżuru</w:t>
      </w:r>
      <w:r>
        <w:rPr>
          <w:spacing w:val="32"/>
          <w:sz w:val="24"/>
        </w:rPr>
        <w:t xml:space="preserve"> </w:t>
      </w:r>
      <w:r>
        <w:rPr>
          <w:sz w:val="24"/>
        </w:rPr>
        <w:t>bez</w:t>
      </w:r>
      <w:r>
        <w:rPr>
          <w:spacing w:val="31"/>
          <w:sz w:val="24"/>
        </w:rPr>
        <w:t xml:space="preserve"> </w:t>
      </w:r>
      <w:r>
        <w:rPr>
          <w:sz w:val="24"/>
        </w:rPr>
        <w:t>ustalenia</w:t>
      </w:r>
      <w:r>
        <w:rPr>
          <w:spacing w:val="31"/>
          <w:sz w:val="24"/>
        </w:rPr>
        <w:t xml:space="preserve"> </w:t>
      </w:r>
      <w:r>
        <w:rPr>
          <w:sz w:val="24"/>
        </w:rPr>
        <w:t>zastępstwa i poinformowania o tym fakcie dyrektora.</w:t>
      </w:r>
    </w:p>
    <w:p w:rsidR="00AB537B" w:rsidRDefault="00AB537B" w:rsidP="00AB537B">
      <w:pPr>
        <w:pStyle w:val="Akapitzlist"/>
        <w:numPr>
          <w:ilvl w:val="0"/>
          <w:numId w:val="1"/>
        </w:numPr>
        <w:tabs>
          <w:tab w:val="left" w:pos="837"/>
        </w:tabs>
        <w:spacing w:line="271" w:lineRule="auto"/>
        <w:ind w:left="836" w:right="121"/>
        <w:rPr>
          <w:sz w:val="24"/>
        </w:rPr>
      </w:pPr>
      <w:r>
        <w:rPr>
          <w:sz w:val="24"/>
        </w:rPr>
        <w:t>W</w:t>
      </w:r>
      <w:r>
        <w:rPr>
          <w:spacing w:val="37"/>
          <w:sz w:val="24"/>
        </w:rPr>
        <w:t xml:space="preserve"> </w:t>
      </w:r>
      <w:r>
        <w:rPr>
          <w:sz w:val="24"/>
        </w:rPr>
        <w:t>przypadku</w:t>
      </w:r>
      <w:r>
        <w:rPr>
          <w:spacing w:val="38"/>
          <w:sz w:val="24"/>
        </w:rPr>
        <w:t xml:space="preserve"> </w:t>
      </w:r>
      <w:r>
        <w:rPr>
          <w:sz w:val="24"/>
        </w:rPr>
        <w:t>gdy</w:t>
      </w:r>
      <w:r>
        <w:rPr>
          <w:spacing w:val="33"/>
          <w:sz w:val="24"/>
        </w:rPr>
        <w:t xml:space="preserve"> </w:t>
      </w:r>
      <w:r>
        <w:rPr>
          <w:sz w:val="24"/>
        </w:rPr>
        <w:t>dziecko</w:t>
      </w:r>
      <w:r>
        <w:rPr>
          <w:spacing w:val="40"/>
          <w:sz w:val="24"/>
        </w:rPr>
        <w:t xml:space="preserve"> </w:t>
      </w:r>
      <w:r>
        <w:rPr>
          <w:sz w:val="24"/>
        </w:rPr>
        <w:t>ulegnie</w:t>
      </w:r>
      <w:r>
        <w:rPr>
          <w:spacing w:val="40"/>
          <w:sz w:val="24"/>
        </w:rPr>
        <w:t xml:space="preserve"> </w:t>
      </w:r>
      <w:r>
        <w:rPr>
          <w:sz w:val="24"/>
        </w:rPr>
        <w:t>wypadkowi</w:t>
      </w:r>
      <w:r>
        <w:rPr>
          <w:spacing w:val="34"/>
          <w:sz w:val="24"/>
        </w:rPr>
        <w:t xml:space="preserve"> </w:t>
      </w:r>
      <w:r>
        <w:rPr>
          <w:sz w:val="24"/>
        </w:rPr>
        <w:t>nauczyciel</w:t>
      </w:r>
      <w:r>
        <w:rPr>
          <w:spacing w:val="34"/>
          <w:sz w:val="24"/>
        </w:rPr>
        <w:t xml:space="preserve"> </w:t>
      </w:r>
      <w:r>
        <w:rPr>
          <w:sz w:val="24"/>
        </w:rPr>
        <w:t>dyżurujący</w:t>
      </w:r>
      <w:r>
        <w:rPr>
          <w:spacing w:val="38"/>
          <w:sz w:val="24"/>
        </w:rPr>
        <w:t xml:space="preserve"> </w:t>
      </w:r>
      <w:r>
        <w:rPr>
          <w:sz w:val="24"/>
        </w:rPr>
        <w:t>zobowiązany jest do postępowania zgodnie z ustaloną procedurą.</w:t>
      </w:r>
    </w:p>
    <w:p w:rsidR="00AB537B" w:rsidRDefault="00AB537B" w:rsidP="00AB537B">
      <w:pPr>
        <w:pStyle w:val="Tekstpodstawowy"/>
        <w:ind w:firstLine="0"/>
        <w:rPr>
          <w:sz w:val="26"/>
        </w:rPr>
      </w:pPr>
    </w:p>
    <w:p w:rsidR="00AB537B" w:rsidRDefault="00AB537B" w:rsidP="00AB537B">
      <w:pPr>
        <w:pStyle w:val="Tekstpodstawowy"/>
        <w:spacing w:before="10"/>
        <w:ind w:firstLine="0"/>
        <w:rPr>
          <w:sz w:val="35"/>
        </w:rPr>
      </w:pPr>
    </w:p>
    <w:p w:rsidR="00AB537B" w:rsidRDefault="00AB537B" w:rsidP="00AB537B">
      <w:pPr>
        <w:pStyle w:val="Tekstpodstawowy"/>
        <w:spacing w:before="1"/>
        <w:ind w:left="116" w:firstLine="0"/>
      </w:pPr>
    </w:p>
    <w:p w:rsidR="00E75186" w:rsidRDefault="00E75186"/>
    <w:sectPr w:rsidR="00E75186" w:rsidSect="007848EE">
      <w:pgSz w:w="11910" w:h="16840"/>
      <w:pgMar w:top="1320" w:right="1300" w:bottom="1180" w:left="1300" w:header="0" w:footer="99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720" w:rsidRDefault="00BD0720" w:rsidP="00272629">
      <w:r>
        <w:separator/>
      </w:r>
    </w:p>
  </w:endnote>
  <w:endnote w:type="continuationSeparator" w:id="1">
    <w:p w:rsidR="00BD0720" w:rsidRDefault="00BD0720" w:rsidP="00272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8EE" w:rsidRDefault="00272629">
    <w:pPr>
      <w:pStyle w:val="Tekstpodstawowy"/>
      <w:spacing w:line="14" w:lineRule="auto"/>
      <w:ind w:firstLine="0"/>
      <w:rPr>
        <w:sz w:val="20"/>
      </w:rPr>
    </w:pPr>
    <w:r w:rsidRPr="00272629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16.1pt;margin-top:781pt;width:12.6pt;height:13.05pt;z-index:-251658752;mso-position-horizontal-relative:page;mso-position-vertical-relative:page" filled="f" stroked="f">
          <v:textbox inset="0,0,0,0">
            <w:txbxContent>
              <w:p w:rsidR="007848EE" w:rsidRDefault="0027262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 w:rsidR="007868BA"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28576C">
                  <w:rPr>
                    <w:rFonts w:ascii="Calibri"/>
                    <w:noProof/>
                  </w:rPr>
                  <w:t>2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720" w:rsidRDefault="00BD0720" w:rsidP="00272629">
      <w:r>
        <w:separator/>
      </w:r>
    </w:p>
  </w:footnote>
  <w:footnote w:type="continuationSeparator" w:id="1">
    <w:p w:rsidR="00BD0720" w:rsidRDefault="00BD0720" w:rsidP="002726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2383D"/>
    <w:multiLevelType w:val="hybridMultilevel"/>
    <w:tmpl w:val="C2C21EE0"/>
    <w:lvl w:ilvl="0" w:tplc="C1427AE8">
      <w:start w:val="1"/>
      <w:numFmt w:val="decimal"/>
      <w:lvlText w:val="%1."/>
      <w:lvlJc w:val="left"/>
      <w:pPr>
        <w:ind w:left="837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BB41E52">
      <w:start w:val="1"/>
      <w:numFmt w:val="lowerLetter"/>
      <w:lvlText w:val="%2."/>
      <w:lvlJc w:val="left"/>
      <w:pPr>
        <w:ind w:left="1557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7EB2E5FC">
      <w:numFmt w:val="bullet"/>
      <w:lvlText w:val="•"/>
      <w:lvlJc w:val="left"/>
      <w:pPr>
        <w:ind w:left="2420" w:hanging="361"/>
      </w:pPr>
      <w:rPr>
        <w:rFonts w:hint="default"/>
        <w:lang w:val="pl-PL" w:eastAsia="en-US" w:bidi="ar-SA"/>
      </w:rPr>
    </w:lvl>
    <w:lvl w:ilvl="3" w:tplc="99EC7C18">
      <w:numFmt w:val="bullet"/>
      <w:lvlText w:val="•"/>
      <w:lvlJc w:val="left"/>
      <w:pPr>
        <w:ind w:left="3280" w:hanging="361"/>
      </w:pPr>
      <w:rPr>
        <w:rFonts w:hint="default"/>
        <w:lang w:val="pl-PL" w:eastAsia="en-US" w:bidi="ar-SA"/>
      </w:rPr>
    </w:lvl>
    <w:lvl w:ilvl="4" w:tplc="455E9962">
      <w:numFmt w:val="bullet"/>
      <w:lvlText w:val="•"/>
      <w:lvlJc w:val="left"/>
      <w:pPr>
        <w:ind w:left="4141" w:hanging="361"/>
      </w:pPr>
      <w:rPr>
        <w:rFonts w:hint="default"/>
        <w:lang w:val="pl-PL" w:eastAsia="en-US" w:bidi="ar-SA"/>
      </w:rPr>
    </w:lvl>
    <w:lvl w:ilvl="5" w:tplc="DB6EC38C">
      <w:numFmt w:val="bullet"/>
      <w:lvlText w:val="•"/>
      <w:lvlJc w:val="left"/>
      <w:pPr>
        <w:ind w:left="5001" w:hanging="361"/>
      </w:pPr>
      <w:rPr>
        <w:rFonts w:hint="default"/>
        <w:lang w:val="pl-PL" w:eastAsia="en-US" w:bidi="ar-SA"/>
      </w:rPr>
    </w:lvl>
    <w:lvl w:ilvl="6" w:tplc="550414BE">
      <w:numFmt w:val="bullet"/>
      <w:lvlText w:val="•"/>
      <w:lvlJc w:val="left"/>
      <w:pPr>
        <w:ind w:left="5862" w:hanging="361"/>
      </w:pPr>
      <w:rPr>
        <w:rFonts w:hint="default"/>
        <w:lang w:val="pl-PL" w:eastAsia="en-US" w:bidi="ar-SA"/>
      </w:rPr>
    </w:lvl>
    <w:lvl w:ilvl="7" w:tplc="0F4C54D4">
      <w:numFmt w:val="bullet"/>
      <w:lvlText w:val="•"/>
      <w:lvlJc w:val="left"/>
      <w:pPr>
        <w:ind w:left="6722" w:hanging="361"/>
      </w:pPr>
      <w:rPr>
        <w:rFonts w:hint="default"/>
        <w:lang w:val="pl-PL" w:eastAsia="en-US" w:bidi="ar-SA"/>
      </w:rPr>
    </w:lvl>
    <w:lvl w:ilvl="8" w:tplc="E2F20D2E">
      <w:numFmt w:val="bullet"/>
      <w:lvlText w:val="•"/>
      <w:lvlJc w:val="left"/>
      <w:pPr>
        <w:ind w:left="7583" w:hanging="36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B537B"/>
    <w:rsid w:val="00272629"/>
    <w:rsid w:val="0028576C"/>
    <w:rsid w:val="007868BA"/>
    <w:rsid w:val="00AB537B"/>
    <w:rsid w:val="00BD0720"/>
    <w:rsid w:val="00E7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B53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B537B"/>
    <w:pPr>
      <w:ind w:hanging="36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B537B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1"/>
    <w:qFormat/>
    <w:rsid w:val="00AB537B"/>
    <w:pPr>
      <w:ind w:left="1451" w:right="145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AB537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AB537B"/>
    <w:pPr>
      <w:ind w:left="836" w:hanging="36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2022-08-30T10:35:00Z</dcterms:created>
  <dcterms:modified xsi:type="dcterms:W3CDTF">2022-08-31T23:01:00Z</dcterms:modified>
</cp:coreProperties>
</file>